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/>
  <w:body>
    <w:p w:rsidR="00A61096" w:rsidRDefault="00A61096" w:rsidP="00B64D43">
      <w:pPr>
        <w:ind w:hanging="1276"/>
        <w:rPr>
          <w:b/>
        </w:rPr>
      </w:pPr>
    </w:p>
    <w:p w:rsidR="00A61096" w:rsidRPr="00A61096" w:rsidRDefault="00A61096" w:rsidP="00A61096"/>
    <w:p w:rsidR="00A61096" w:rsidRPr="00D5022E" w:rsidRDefault="00A61096" w:rsidP="00A61096">
      <w:pPr>
        <w:rPr>
          <w:sz w:val="72"/>
          <w:szCs w:val="72"/>
        </w:rPr>
      </w:pPr>
    </w:p>
    <w:p w:rsidR="00A61096" w:rsidRPr="00A61096" w:rsidRDefault="00A61096" w:rsidP="00A61096"/>
    <w:p w:rsidR="00A61096" w:rsidRPr="00A61096" w:rsidRDefault="00A61096" w:rsidP="00A61096"/>
    <w:p w:rsidR="00A61096" w:rsidRPr="00D5022E" w:rsidRDefault="00A61096" w:rsidP="00130CF9">
      <w:pPr>
        <w:pStyle w:val="1"/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rPr>
          <w:rFonts w:ascii="Times New Roman" w:hAnsi="Times New Roman" w:cs="Times New Roman"/>
          <w:i/>
          <w:sz w:val="40"/>
          <w:szCs w:val="40"/>
        </w:rPr>
      </w:pPr>
      <w:r>
        <w:t xml:space="preserve">                             </w:t>
      </w:r>
      <w:r w:rsidR="00D5022E">
        <w:t xml:space="preserve">   </w:t>
      </w:r>
      <w:r w:rsidR="00130CF9">
        <w:t xml:space="preserve">               </w:t>
      </w:r>
      <w:r w:rsidR="00D5022E">
        <w:t xml:space="preserve"> </w:t>
      </w:r>
      <w:r w:rsidRPr="00D5022E">
        <w:rPr>
          <w:rFonts w:ascii="Times New Roman" w:hAnsi="Times New Roman" w:cs="Times New Roman"/>
          <w:i/>
          <w:sz w:val="40"/>
          <w:szCs w:val="40"/>
        </w:rPr>
        <w:t>Консультация для родителей</w:t>
      </w:r>
    </w:p>
    <w:p w:rsidR="0031037B" w:rsidRPr="00D5022E" w:rsidRDefault="00D5022E" w:rsidP="00D5022E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</w:t>
      </w:r>
      <w:r w:rsidR="002410CF" w:rsidRPr="002410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e+Jy8DECAABVBAAADgAAAAAAAAAAAAAAAAAuAgAAZHJzL2Uy&#10;b0RvYy54bWxQSwECLQAUAAYACAAAACEAS4kmzdYAAAAFAQAADwAAAAAAAAAAAAAAAACLBAAAZHJz&#10;L2Rvd25yZXYueG1sUEsFBgAAAAAEAAQA8wAAAI4FAAAAAA==&#10;" filled="f" stroked="f">
            <v:fill o:detectmouseclick="t"/>
            <v:textbox style="mso-fit-shape-to-text:t">
              <w:txbxContent>
                <w:p w:rsidR="00D5022E" w:rsidRPr="00D5022E" w:rsidRDefault="00D5022E" w:rsidP="00D5022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aps/>
                      <w:sz w:val="72"/>
                      <w:szCs w:val="72"/>
                    </w:rPr>
                  </w:pPr>
                  <w:r w:rsidRPr="00D5022E">
                    <w:rPr>
                      <w:rFonts w:ascii="Times New Roman" w:hAnsi="Times New Roman" w:cs="Times New Roman"/>
                      <w:b/>
                      <w:i/>
                      <w:caps/>
                      <w:sz w:val="72"/>
                      <w:szCs w:val="72"/>
                    </w:rPr>
                    <w:t>«Особенности развития ходьбы  у детей раннего возраста»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514850" cy="3009899"/>
            <wp:effectExtent l="0" t="0" r="0" b="635"/>
            <wp:docPr id="4" name="Рисунок 4" descr="C:\Users\Sergey\Desktop\zdor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Desktop\zdoro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527" cy="301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96" w:rsidRDefault="00A61096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311F" w:rsidRDefault="00D3311F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3311F" w:rsidRDefault="00D3311F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1096" w:rsidRDefault="00A61096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«Под стол пешком ходить» - так взрослые тепло шутят над умением малыша ходить.</w:t>
      </w:r>
    </w:p>
    <w:p w:rsidR="00A61096" w:rsidRDefault="00A61096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Самостоятельная ходьба  - это огромное достижение в нервно-психическом  развитии ребенка. Способствуя всестороннему физическому развитию ребенка, ходьба еще и значительно расширяет круг интересов ребенка, обогащает его деятельность, </w:t>
      </w:r>
      <w:r w:rsidR="00CE7686">
        <w:rPr>
          <w:rFonts w:ascii="Times New Roman" w:hAnsi="Times New Roman" w:cs="Times New Roman"/>
          <w:sz w:val="32"/>
          <w:szCs w:val="32"/>
        </w:rPr>
        <w:t>развивает общую активность.</w:t>
      </w:r>
    </w:p>
    <w:p w:rsidR="00CE7686" w:rsidRDefault="00CE7686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Стереотип ходьбы складывается в детстве. Он достаточно прочен и с трудом поддается изменению. Поэтому с первых шагов обучение ходьбе не заканчивается, а скорее – по-настоящему начинается.</w:t>
      </w:r>
    </w:p>
    <w:p w:rsidR="00CE7686" w:rsidRDefault="00CE7686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Начальный период ходьбы  имеет свои характерные особенности. Чтобы не упасть, малыш широко расставляет ноги, сильно сгибает их в коленях, разводит в стороны руки, туловище наклоняет вперед. Он не может еще ставить стопу на пятку и перекатывать на носок, а «шлепает» ею о пол, не умеет поднимать ноги, шаркает ими. Шаг малыша неравномерный, короткий, ступни ног развернуты внутрь.</w:t>
      </w:r>
      <w:r w:rsidR="005D482A">
        <w:rPr>
          <w:rFonts w:ascii="Times New Roman" w:hAnsi="Times New Roman" w:cs="Times New Roman"/>
          <w:sz w:val="32"/>
          <w:szCs w:val="32"/>
        </w:rPr>
        <w:t xml:space="preserve"> При ходьбе ребенок не выдерживает указанного направления, а отклоняется то вправо, то влево, его как бы качает.</w:t>
      </w:r>
    </w:p>
    <w:p w:rsidR="005D482A" w:rsidRDefault="005D482A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Отсюда и вытекают конкретные задачи обучения ходьбе детей этого возраста. Вначале их надо научить проходить без помощи взрослого большие расстояния. К 2-3 годам дети в состоянии проходить от 200 до 500 метров с небольшими перерывами для отдыха.</w:t>
      </w:r>
    </w:p>
    <w:p w:rsidR="005D482A" w:rsidRDefault="005D482A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Когда ребенок научится передвигаться самостоятельно, можно переходить к обучению качественным сторонам ходьбы: ходить прямо, не отклоняясь в стороны, сохраняя указанное направление; не шаркать ногами при ходьбе, стремясь к равномерности и ритму; ставить стопы ног параллельно, (постановка стопы с легким разворотом наружу не доступно малышу); выполнять движения рук в такт ходьбы; </w:t>
      </w:r>
      <w:r w:rsidR="00CD0723">
        <w:rPr>
          <w:rFonts w:ascii="Times New Roman" w:hAnsi="Times New Roman" w:cs="Times New Roman"/>
          <w:sz w:val="32"/>
          <w:szCs w:val="32"/>
        </w:rPr>
        <w:t>выполнять движения вместе с другими детьми.</w:t>
      </w:r>
    </w:p>
    <w:p w:rsidR="00CD0723" w:rsidRDefault="00CD0723" w:rsidP="00A61096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 детям третьего года жизни требования повышаются: они уже должны научиться ходить, координация более свободна и естественные движения рук с движениями ног; держать корпус прямо, не опускать голову; стопы ног ставить с большим разворотом наружу; согласовывать свои действия с действиями других детей; менять направление и характер движения в зависимости от указания взрослого;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ходить парами.</w:t>
      </w:r>
    </w:p>
    <w:p w:rsidR="00CD0723" w:rsidRDefault="00CD0723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Не стоит задерживаться с переходом к обучению качественным элементам ходьбы. Чтобы ребенок не шаркал ногами, проводят упражнения в ходьбе с высоким подниманием колен. Для этого на пол кладут шнур, веревку, через которую дети перешагивают во время ходьбы. Постепенно </w:t>
      </w:r>
      <w:r w:rsidR="00A70E32">
        <w:rPr>
          <w:rFonts w:ascii="Times New Roman" w:hAnsi="Times New Roman" w:cs="Times New Roman"/>
          <w:sz w:val="32"/>
          <w:szCs w:val="32"/>
        </w:rPr>
        <w:t>высоту увеличивают до 5-10 см.</w:t>
      </w:r>
    </w:p>
    <w:p w:rsidR="00A70E32" w:rsidRDefault="00A70E32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Чтобы ребенок учился правильно ставить стопы ног, используют упражнения в ходьбе по наклонной доске; по ребристой доске, поставленной под углом; по бревну, верх которого снесен от центра вниз в обе стороны; по дорожке с нарисованными стопами ног. В этих упражнениях уменьшается ширина шага (поперечное расстояние между стопами ног) и увеличивается разворот стоп наружу, в результате чего возрастает площадь опоры. Уменьшаются боковые колебания тела. Эти упражнения влияют так же и на развитие прямолинейной ходьбы у детей.</w:t>
      </w:r>
    </w:p>
    <w:p w:rsidR="00A70E32" w:rsidRDefault="00D5022E" w:rsidP="00A6109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Основной метод обучения маленьких детей ходьбе – игровой. В игровых упражнениях и играх ходьба для ребенка становится радостной и интересной. Ходьбу полезно сочетать с выполнением какого-либо конкретного задания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чтобы она не была самоцелью.</w:t>
      </w:r>
    </w:p>
    <w:p w:rsidR="00A61096" w:rsidRDefault="00A61096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1096" w:rsidRDefault="00130CF9" w:rsidP="00A6109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05250" cy="3533775"/>
            <wp:effectExtent l="0" t="0" r="0" b="9525"/>
            <wp:docPr id="5" name="Рисунок 5" descr="C:\Users\Sergey\Desktop\Ф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Desktop\ФИЗ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096" w:rsidRDefault="00A61096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1096" w:rsidRDefault="00A61096" w:rsidP="00A61096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A61096" w:rsidRDefault="00A61096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1096" w:rsidRPr="00A61096" w:rsidRDefault="00A61096" w:rsidP="00A6109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61096" w:rsidRPr="00A61096" w:rsidSect="00130CF9">
      <w:pgSz w:w="11906" w:h="16838"/>
      <w:pgMar w:top="568" w:right="566" w:bottom="284" w:left="709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636180"/>
    <w:rsid w:val="00130CF9"/>
    <w:rsid w:val="002410CF"/>
    <w:rsid w:val="0031037B"/>
    <w:rsid w:val="005D482A"/>
    <w:rsid w:val="00636180"/>
    <w:rsid w:val="00923FD4"/>
    <w:rsid w:val="00A61096"/>
    <w:rsid w:val="00A70E32"/>
    <w:rsid w:val="00B64D43"/>
    <w:rsid w:val="00CD0723"/>
    <w:rsid w:val="00CE7686"/>
    <w:rsid w:val="00D3311F"/>
    <w:rsid w:val="00D5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CF"/>
  </w:style>
  <w:style w:type="paragraph" w:styleId="1">
    <w:name w:val="heading 1"/>
    <w:basedOn w:val="a"/>
    <w:next w:val="a"/>
    <w:link w:val="10"/>
    <w:uiPriority w:val="9"/>
    <w:qFormat/>
    <w:rsid w:val="00D502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D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02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D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5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F8D2-72B0-4D31-9F15-FF863F47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8</cp:revision>
  <dcterms:created xsi:type="dcterms:W3CDTF">2022-10-05T11:42:00Z</dcterms:created>
  <dcterms:modified xsi:type="dcterms:W3CDTF">2022-10-24T06:45:00Z</dcterms:modified>
</cp:coreProperties>
</file>